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F9" w:rsidRPr="00C76AF9" w:rsidRDefault="00C76AF9" w:rsidP="00C76AF9">
      <w:pPr>
        <w:spacing w:before="150" w:after="150" w:line="240" w:lineRule="auto"/>
        <w:jc w:val="center"/>
        <w:outlineLvl w:val="4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C76AF9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Муниципальное дошкольное образовательное учреждение «Детский сад № 208 Центрального района Волгограда»</w:t>
      </w:r>
    </w:p>
    <w:p w:rsidR="00C76AF9" w:rsidRPr="00C76AF9" w:rsidRDefault="00C76AF9" w:rsidP="00C76AF9">
      <w:pPr>
        <w:spacing w:before="240" w:after="120" w:line="240" w:lineRule="auto"/>
        <w:jc w:val="center"/>
        <w:outlineLvl w:val="1"/>
        <w:rPr>
          <w:rFonts w:ascii="inherit" w:eastAsia="Times New Roman" w:hAnsi="inherit" w:cs="Arial"/>
          <w:color w:val="0066AA"/>
          <w:spacing w:val="-10"/>
          <w:sz w:val="45"/>
          <w:szCs w:val="45"/>
          <w:lang w:eastAsia="ru-RU"/>
        </w:rPr>
      </w:pPr>
      <w:r w:rsidRPr="00C76AF9">
        <w:rPr>
          <w:rFonts w:ascii="inherit" w:eastAsia="Times New Roman" w:hAnsi="inherit" w:cs="Arial"/>
          <w:color w:val="0066AA"/>
          <w:spacing w:val="-10"/>
          <w:sz w:val="45"/>
          <w:szCs w:val="45"/>
          <w:lang w:eastAsia="ru-RU"/>
        </w:rPr>
        <w:t>Наполняемость групп</w:t>
      </w:r>
    </w:p>
    <w:p w:rsidR="00C76AF9" w:rsidRPr="00C76AF9" w:rsidRDefault="00C76AF9" w:rsidP="00C76AF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</w:tblGrid>
      <w:tr w:rsidR="00C76AF9" w:rsidRPr="00C76AF9" w:rsidTr="00C76AF9">
        <w:tc>
          <w:tcPr>
            <w:tcW w:w="0" w:type="auto"/>
            <w:gridSpan w:val="1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C76AF9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  <w:t>Учебный год:</w:t>
            </w:r>
            <w:r w:rsidRPr="00C76AF9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2025/2026</w:t>
            </w:r>
          </w:p>
        </w:tc>
      </w:tr>
      <w:tr w:rsidR="00C76AF9" w:rsidRPr="00C76AF9" w:rsidTr="00C76AF9">
        <w:tc>
          <w:tcPr>
            <w:tcW w:w="0" w:type="auto"/>
            <w:gridSpan w:val="1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C76AF9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  <w:t>Дата:</w:t>
            </w:r>
            <w:r w:rsidRPr="00C76AF9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01.11.2025</w:t>
            </w:r>
          </w:p>
        </w:tc>
      </w:tr>
      <w:tr w:rsidR="00C76AF9" w:rsidRPr="00C76AF9" w:rsidTr="00C76AF9">
        <w:tc>
          <w:tcPr>
            <w:tcW w:w="0" w:type="auto"/>
            <w:shd w:val="clear" w:color="auto" w:fill="auto"/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76AF9" w:rsidRPr="00C76AF9" w:rsidRDefault="00C76AF9" w:rsidP="00C7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76AF9" w:rsidRPr="00C76AF9" w:rsidRDefault="00C76AF9" w:rsidP="00C7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76AF9" w:rsidRPr="00C76AF9" w:rsidRDefault="00C76AF9" w:rsidP="00C7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76AF9" w:rsidRPr="00C76AF9" w:rsidRDefault="00C76AF9" w:rsidP="00C7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76AF9" w:rsidRPr="00C76AF9" w:rsidRDefault="00C76AF9" w:rsidP="00C7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76AF9" w:rsidRPr="00C76AF9" w:rsidRDefault="00C76AF9" w:rsidP="00C7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76AF9" w:rsidRPr="00C76AF9" w:rsidRDefault="00C76AF9" w:rsidP="00C7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76AF9" w:rsidRPr="00C76AF9" w:rsidRDefault="00C76AF9" w:rsidP="00C7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76AF9" w:rsidRPr="00C76AF9" w:rsidRDefault="00C76AF9" w:rsidP="00C7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6AF9" w:rsidRPr="00C76AF9" w:rsidRDefault="00C76AF9" w:rsidP="00C76A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"/>
        <w:gridCol w:w="1757"/>
        <w:gridCol w:w="2641"/>
        <w:gridCol w:w="2596"/>
        <w:gridCol w:w="1518"/>
      </w:tblGrid>
      <w:tr w:rsidR="00C76AF9" w:rsidRPr="00C76AF9" w:rsidTr="00C76A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C76AF9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№</w:t>
            </w:r>
            <w:r w:rsidRPr="00C76AF9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C76AF9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C76AF9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Воспитатель гр.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C76AF9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Количество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C76AF9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Средняя</w:t>
            </w:r>
            <w:r w:rsidRPr="00C76AF9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br/>
              <w:t>наполняемость</w:t>
            </w:r>
          </w:p>
        </w:tc>
      </w:tr>
      <w:tr w:rsidR="00C76AF9" w:rsidRPr="00C76AF9" w:rsidTr="00C76A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 смеш. ранняя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Беликова Ольга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</w:p>
        </w:tc>
      </w:tr>
      <w:tr w:rsidR="00C76AF9" w:rsidRPr="00C76AF9" w:rsidTr="00C76A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20</w:t>
            </w:r>
          </w:p>
        </w:tc>
      </w:tr>
      <w:tr w:rsidR="00C76AF9" w:rsidRPr="00C76AF9" w:rsidTr="00C76A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 средняя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Станкевич Елена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</w:p>
        </w:tc>
      </w:tr>
      <w:tr w:rsidR="00C76AF9" w:rsidRPr="00C76AF9" w:rsidTr="00C76A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24</w:t>
            </w:r>
          </w:p>
        </w:tc>
      </w:tr>
      <w:tr w:rsidR="00C76AF9" w:rsidRPr="00C76AF9" w:rsidTr="00C76A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 старшая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Суслова Анастасия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</w:p>
        </w:tc>
      </w:tr>
      <w:tr w:rsidR="00C76AF9" w:rsidRPr="00C76AF9" w:rsidTr="00C76A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20</w:t>
            </w:r>
          </w:p>
        </w:tc>
      </w:tr>
      <w:tr w:rsidR="00C76AF9" w:rsidRPr="00C76AF9" w:rsidTr="00C76A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 смеш. дошкольная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Башмакова Галина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</w:p>
        </w:tc>
      </w:tr>
      <w:tr w:rsidR="00C76AF9" w:rsidRPr="00C76AF9" w:rsidTr="00C76A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19</w:t>
            </w:r>
          </w:p>
        </w:tc>
      </w:tr>
      <w:tr w:rsidR="00C76AF9" w:rsidRPr="00C76AF9" w:rsidTr="00C76A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Всего по детсаду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6AF9" w:rsidRPr="00C76AF9" w:rsidRDefault="00C76AF9" w:rsidP="00C76AF9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C76AF9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20,75</w:t>
            </w:r>
          </w:p>
        </w:tc>
      </w:tr>
    </w:tbl>
    <w:p w:rsidR="004B2801" w:rsidRDefault="004B2801"/>
    <w:sectPr w:rsidR="004B2801" w:rsidSect="004B2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6AF9"/>
    <w:rsid w:val="004B2801"/>
    <w:rsid w:val="00C7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01"/>
  </w:style>
  <w:style w:type="paragraph" w:styleId="2">
    <w:name w:val="heading 2"/>
    <w:basedOn w:val="a"/>
    <w:link w:val="20"/>
    <w:uiPriority w:val="9"/>
    <w:qFormat/>
    <w:rsid w:val="00C76A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C76A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6A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76A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">
    <w:name w:val="select"/>
    <w:basedOn w:val="a0"/>
    <w:rsid w:val="00C76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5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2026-01-21T08:57:00Z</dcterms:created>
  <dcterms:modified xsi:type="dcterms:W3CDTF">2026-01-21T08:57:00Z</dcterms:modified>
</cp:coreProperties>
</file>